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B23FCA" w:rsidRDefault="00D91CFE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B23FCA">
        <w:rPr>
          <w:rFonts w:eastAsia="Times New Roman" w:cs="Times New Roman"/>
          <w:b/>
          <w:bCs/>
          <w:kern w:val="0"/>
        </w:rPr>
        <w:t>ПРОГРАММА</w:t>
      </w:r>
    </w:p>
    <w:p w:rsidR="00B23FCA" w:rsidRPr="00B23FCA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>профессиональной подготовки водителей т</w:t>
      </w:r>
      <w:r w:rsidR="00EF7C46">
        <w:rPr>
          <w:rFonts w:eastAsia="Times New Roman" w:cs="Times New Roman"/>
          <w:b/>
          <w:bCs/>
          <w:kern w:val="0"/>
        </w:rPr>
        <w:t xml:space="preserve">ранспортных средств </w:t>
      </w:r>
      <w:r w:rsidR="00201207">
        <w:rPr>
          <w:rFonts w:eastAsia="Times New Roman" w:cs="Times New Roman"/>
          <w:b/>
          <w:bCs/>
          <w:kern w:val="0"/>
        </w:rPr>
        <w:t>категории «СЕ</w:t>
      </w:r>
      <w:r w:rsidR="00C54FF6" w:rsidRPr="00B23FCA">
        <w:rPr>
          <w:rFonts w:eastAsia="Times New Roman" w:cs="Times New Roman"/>
          <w:b/>
          <w:bCs/>
          <w:kern w:val="0"/>
        </w:rPr>
        <w:t>»</w:t>
      </w:r>
      <w:r w:rsidR="00C54FF6">
        <w:rPr>
          <w:rFonts w:eastAsia="Times New Roman" w:cs="Times New Roman"/>
          <w:b/>
          <w:bCs/>
          <w:kern w:val="0"/>
        </w:rPr>
        <w:t xml:space="preserve"> </w:t>
      </w:r>
    </w:p>
    <w:p w:rsidR="00320CB0" w:rsidRPr="000341F7" w:rsidRDefault="00116B4D" w:rsidP="000D6C34">
      <w:pPr>
        <w:pStyle w:val="Standard"/>
        <w:jc w:val="both"/>
        <w:rPr>
          <w:sz w:val="22"/>
          <w:szCs w:val="22"/>
        </w:rPr>
      </w:pPr>
      <w:r w:rsidRPr="00A7583C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9C5CFD" w:rsidRPr="000341F7">
        <w:rPr>
          <w:b/>
          <w:sz w:val="22"/>
          <w:szCs w:val="22"/>
        </w:rPr>
        <w:t>«УТВЕРЖДАЮ</w:t>
      </w:r>
      <w:r w:rsidRPr="000341F7">
        <w:rPr>
          <w:b/>
          <w:sz w:val="22"/>
          <w:szCs w:val="22"/>
        </w:rPr>
        <w:t>»</w:t>
      </w:r>
    </w:p>
    <w:p w:rsidR="003D5CE1" w:rsidRDefault="00410091" w:rsidP="003D5CE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CFE">
        <w:rPr>
          <w:sz w:val="22"/>
          <w:szCs w:val="22"/>
        </w:rPr>
        <w:t>Генеральный д</w:t>
      </w:r>
      <w:r w:rsidR="00217AEA" w:rsidRPr="000341F7">
        <w:rPr>
          <w:sz w:val="22"/>
          <w:szCs w:val="22"/>
        </w:rPr>
        <w:t xml:space="preserve">иректор </w:t>
      </w:r>
    </w:p>
    <w:p w:rsidR="00320CB0" w:rsidRPr="000341F7" w:rsidRDefault="00217AEA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 w:rsidR="00410091">
        <w:rPr>
          <w:sz w:val="22"/>
          <w:szCs w:val="22"/>
        </w:rPr>
        <w:t>Учебный центр «БУМЕРАНГ</w:t>
      </w:r>
      <w:r w:rsidR="00D91CFE">
        <w:rPr>
          <w:sz w:val="22"/>
          <w:szCs w:val="22"/>
        </w:rPr>
        <w:t>»</w:t>
      </w:r>
    </w:p>
    <w:p w:rsidR="00116B4D" w:rsidRPr="000341F7" w:rsidRDefault="00DA4E10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="00116B4D" w:rsidRPr="000341F7">
        <w:rPr>
          <w:sz w:val="22"/>
          <w:szCs w:val="22"/>
        </w:rPr>
        <w:tab/>
      </w:r>
    </w:p>
    <w:p w:rsidR="00320CB0" w:rsidRPr="00A7583C" w:rsidRDefault="00DA4E10" w:rsidP="003D5CE1">
      <w:pPr>
        <w:pStyle w:val="Standard"/>
        <w:ind w:left="11328" w:firstLine="708"/>
        <w:jc w:val="right"/>
        <w:rPr>
          <w:sz w:val="22"/>
          <w:szCs w:val="22"/>
        </w:rPr>
      </w:pPr>
      <w:bookmarkStart w:id="0" w:name="_GoBack"/>
      <w:bookmarkEnd w:id="0"/>
      <w:r w:rsidRPr="000341F7">
        <w:rPr>
          <w:sz w:val="22"/>
          <w:szCs w:val="22"/>
        </w:rPr>
        <w:t>_</w:t>
      </w:r>
      <w:r w:rsidR="00A96E44" w:rsidRPr="000341F7">
        <w:rPr>
          <w:sz w:val="22"/>
          <w:szCs w:val="22"/>
        </w:rPr>
        <w:t xml:space="preserve">_____________ </w:t>
      </w:r>
      <w:r w:rsidR="00410091">
        <w:rPr>
          <w:sz w:val="22"/>
          <w:szCs w:val="22"/>
        </w:rPr>
        <w:t>Л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С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Набиева</w:t>
      </w:r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116B4D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B80C07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C54FF6" w:rsidRPr="00312529" w:rsidRDefault="00C54FF6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</w:p>
    <w:tbl>
      <w:tblPr>
        <w:tblW w:w="5029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5991"/>
        <w:gridCol w:w="1945"/>
        <w:gridCol w:w="597"/>
        <w:gridCol w:w="597"/>
        <w:gridCol w:w="629"/>
        <w:gridCol w:w="522"/>
        <w:gridCol w:w="510"/>
        <w:gridCol w:w="510"/>
        <w:gridCol w:w="368"/>
        <w:gridCol w:w="658"/>
        <w:gridCol w:w="513"/>
        <w:gridCol w:w="493"/>
        <w:gridCol w:w="481"/>
        <w:gridCol w:w="545"/>
        <w:gridCol w:w="416"/>
        <w:gridCol w:w="65"/>
        <w:gridCol w:w="658"/>
      </w:tblGrid>
      <w:tr w:rsidR="00201207" w:rsidRPr="00AE5BDF" w:rsidTr="00201207">
        <w:trPr>
          <w:trHeight w:val="33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№</w:t>
            </w:r>
          </w:p>
        </w:tc>
        <w:tc>
          <w:tcPr>
            <w:tcW w:w="18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Pr="00AE5BDF" w:rsidRDefault="00507250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34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250" w:rsidRDefault="00507250" w:rsidP="00042102">
            <w:pPr>
              <w:pStyle w:val="Standard"/>
              <w:snapToGrid w:val="0"/>
              <w:ind w:left="-391" w:firstLine="3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у</w:t>
            </w:r>
            <w:r w:rsidRPr="00AE5BDF">
              <w:rPr>
                <w:b/>
                <w:sz w:val="22"/>
                <w:szCs w:val="22"/>
              </w:rPr>
              <w:t>чебные дни</w:t>
            </w:r>
          </w:p>
        </w:tc>
      </w:tr>
      <w:tr w:rsidR="00201207" w:rsidRPr="00116B4D" w:rsidTr="00201207">
        <w:trPr>
          <w:trHeight w:val="391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58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723DAC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01207" w:rsidRPr="00116B4D" w:rsidTr="0020120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723DAC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Устройство и техническое обслуживание т</w:t>
            </w:r>
            <w:r>
              <w:rPr>
                <w:sz w:val="22"/>
                <w:szCs w:val="22"/>
              </w:rPr>
              <w:t>ранспортных средств категории «СЕ</w:t>
            </w:r>
            <w:r w:rsidRPr="00723DAC">
              <w:rPr>
                <w:sz w:val="22"/>
                <w:szCs w:val="22"/>
              </w:rPr>
              <w:t xml:space="preserve">» как объектов управления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01207" w:rsidRPr="00116B4D" w:rsidTr="0020120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6</w:t>
            </w: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723DAC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Основы управления транс</w:t>
            </w:r>
            <w:r>
              <w:rPr>
                <w:sz w:val="22"/>
                <w:szCs w:val="22"/>
              </w:rPr>
              <w:t>портными средствами категории «СЕ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01207" w:rsidRPr="00AE5BDF" w:rsidTr="00201207">
        <w:trPr>
          <w:trHeight w:val="97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i/>
                <w:sz w:val="22"/>
                <w:szCs w:val="22"/>
              </w:rPr>
            </w:pPr>
            <w:r w:rsidRPr="005E53E5">
              <w:rPr>
                <w:i/>
                <w:sz w:val="22"/>
                <w:szCs w:val="22"/>
              </w:rPr>
              <w:t>Промежуточная аттестация</w:t>
            </w:r>
            <w:r>
              <w:rPr>
                <w:i/>
                <w:sz w:val="22"/>
                <w:szCs w:val="22"/>
              </w:rPr>
              <w:t xml:space="preserve"> по специальному циклу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7E2DE1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01207" w:rsidRPr="00116B4D" w:rsidTr="00201207"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EA6C1C">
            <w:pPr>
              <w:pStyle w:val="Standard"/>
              <w:snapToGrid w:val="0"/>
              <w:rPr>
                <w:sz w:val="20"/>
                <w:szCs w:val="20"/>
              </w:rPr>
            </w:pPr>
            <w:r w:rsidRPr="00AE5BDF">
              <w:rPr>
                <w:sz w:val="20"/>
                <w:szCs w:val="20"/>
              </w:rPr>
              <w:t>7</w:t>
            </w:r>
          </w:p>
        </w:tc>
        <w:tc>
          <w:tcPr>
            <w:tcW w:w="18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723DAC" w:rsidRDefault="00201207" w:rsidP="00D068B8">
            <w:pPr>
              <w:pStyle w:val="Standard"/>
              <w:snapToGrid w:val="0"/>
              <w:rPr>
                <w:sz w:val="22"/>
                <w:szCs w:val="22"/>
              </w:rPr>
            </w:pPr>
            <w:r w:rsidRPr="00723DAC">
              <w:rPr>
                <w:sz w:val="22"/>
                <w:szCs w:val="22"/>
              </w:rPr>
              <w:t>Вождение тра</w:t>
            </w:r>
            <w:r>
              <w:rPr>
                <w:sz w:val="22"/>
                <w:szCs w:val="22"/>
              </w:rPr>
              <w:t>нспортного средства категории «СЕ</w:t>
            </w:r>
            <w:r w:rsidRPr="00723D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0F7309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0F7309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  <w:r w:rsidRPr="000F7309">
              <w:rPr>
                <w:sz w:val="20"/>
                <w:szCs w:val="20"/>
              </w:rPr>
              <w:t>Первоначальные</w:t>
            </w:r>
            <w:r>
              <w:rPr>
                <w:sz w:val="20"/>
                <w:szCs w:val="20"/>
              </w:rPr>
              <w:t xml:space="preserve"> навыки</w:t>
            </w:r>
          </w:p>
        </w:tc>
        <w:tc>
          <w:tcPr>
            <w:tcW w:w="11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207" w:rsidRPr="00AE5BDF" w:rsidRDefault="00201207" w:rsidP="00C54FF6">
            <w:pPr>
              <w:pStyle w:val="Standard"/>
              <w:snapToGrid w:val="0"/>
              <w:ind w:right="-262"/>
              <w:rPr>
                <w:sz w:val="22"/>
                <w:szCs w:val="22"/>
              </w:rPr>
            </w:pPr>
            <w:r w:rsidRPr="000F7309">
              <w:rPr>
                <w:sz w:val="20"/>
                <w:szCs w:val="20"/>
              </w:rPr>
              <w:t>Обучение в условиях городского движения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01207" w:rsidRPr="00116B4D" w:rsidTr="00201207"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858" w:type="pct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723DAC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  <w:r w:rsidRPr="00AE5BDF">
              <w:rPr>
                <w:sz w:val="22"/>
                <w:szCs w:val="22"/>
              </w:rPr>
              <w:t>2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01207" w:rsidRPr="00AE5BDF" w:rsidTr="00201207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07" w:rsidRPr="00AE5BDF" w:rsidRDefault="00201207">
            <w:pPr>
              <w:pStyle w:val="Standard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07" w:rsidRPr="00AE5BDF" w:rsidRDefault="00201207">
            <w:pPr>
              <w:pStyle w:val="Standard"/>
              <w:snapToGrid w:val="0"/>
              <w:rPr>
                <w:b/>
                <w:i/>
                <w:sz w:val="22"/>
                <w:szCs w:val="22"/>
              </w:rPr>
            </w:pPr>
            <w:r w:rsidRPr="00AE5BDF">
              <w:rPr>
                <w:b/>
                <w:i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 w:rsidP="00AE5BD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AE5B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207" w:rsidRPr="00AE5BDF" w:rsidRDefault="00201207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FC019D" w:rsidRDefault="00FC019D">
      <w:pPr>
        <w:pStyle w:val="Standard"/>
      </w:pPr>
    </w:p>
    <w:sectPr w:rsidR="00FC019D" w:rsidSect="00312529">
      <w:pgSz w:w="16837" w:h="11905" w:orient="landscape"/>
      <w:pgMar w:top="284" w:right="510" w:bottom="42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1A" w:rsidRDefault="00992A1A">
      <w:r>
        <w:separator/>
      </w:r>
    </w:p>
  </w:endnote>
  <w:endnote w:type="continuationSeparator" w:id="1">
    <w:p w:rsidR="00992A1A" w:rsidRDefault="0099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1A" w:rsidRDefault="00992A1A">
      <w:r>
        <w:rPr>
          <w:color w:val="000000"/>
        </w:rPr>
        <w:separator/>
      </w:r>
    </w:p>
  </w:footnote>
  <w:footnote w:type="continuationSeparator" w:id="1">
    <w:p w:rsidR="00992A1A" w:rsidRDefault="00992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341F7"/>
    <w:rsid w:val="00042102"/>
    <w:rsid w:val="00047A48"/>
    <w:rsid w:val="00047ADD"/>
    <w:rsid w:val="00064789"/>
    <w:rsid w:val="000D6C34"/>
    <w:rsid w:val="000F7309"/>
    <w:rsid w:val="00116B4D"/>
    <w:rsid w:val="0013566F"/>
    <w:rsid w:val="001A40B3"/>
    <w:rsid w:val="001F2D88"/>
    <w:rsid w:val="00201207"/>
    <w:rsid w:val="00207F64"/>
    <w:rsid w:val="002117E3"/>
    <w:rsid w:val="00217AEA"/>
    <w:rsid w:val="00245D0B"/>
    <w:rsid w:val="002737E8"/>
    <w:rsid w:val="002926A4"/>
    <w:rsid w:val="002B0968"/>
    <w:rsid w:val="002E076F"/>
    <w:rsid w:val="00312529"/>
    <w:rsid w:val="00320CB0"/>
    <w:rsid w:val="00323A43"/>
    <w:rsid w:val="00360FCC"/>
    <w:rsid w:val="003944F5"/>
    <w:rsid w:val="00396AB1"/>
    <w:rsid w:val="003B6D38"/>
    <w:rsid w:val="003D5CE1"/>
    <w:rsid w:val="00410091"/>
    <w:rsid w:val="00411D1F"/>
    <w:rsid w:val="0041701C"/>
    <w:rsid w:val="004260D2"/>
    <w:rsid w:val="004426ED"/>
    <w:rsid w:val="0045722D"/>
    <w:rsid w:val="004B6DA3"/>
    <w:rsid w:val="004E202C"/>
    <w:rsid w:val="00507250"/>
    <w:rsid w:val="00516EBF"/>
    <w:rsid w:val="005E2F88"/>
    <w:rsid w:val="005E3FB9"/>
    <w:rsid w:val="005E53E5"/>
    <w:rsid w:val="006021B1"/>
    <w:rsid w:val="00666E1B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7F12E6"/>
    <w:rsid w:val="00831E99"/>
    <w:rsid w:val="008341B7"/>
    <w:rsid w:val="00857518"/>
    <w:rsid w:val="00884379"/>
    <w:rsid w:val="00885753"/>
    <w:rsid w:val="008E1A49"/>
    <w:rsid w:val="008F576B"/>
    <w:rsid w:val="00902C0E"/>
    <w:rsid w:val="009049D1"/>
    <w:rsid w:val="009161B1"/>
    <w:rsid w:val="00922F48"/>
    <w:rsid w:val="00936FC2"/>
    <w:rsid w:val="00972583"/>
    <w:rsid w:val="009739F4"/>
    <w:rsid w:val="00992A1A"/>
    <w:rsid w:val="009A7509"/>
    <w:rsid w:val="009C5CFD"/>
    <w:rsid w:val="00A07806"/>
    <w:rsid w:val="00A24A3F"/>
    <w:rsid w:val="00A32F32"/>
    <w:rsid w:val="00A7583C"/>
    <w:rsid w:val="00A8648B"/>
    <w:rsid w:val="00A96E44"/>
    <w:rsid w:val="00AA2D45"/>
    <w:rsid w:val="00AA7451"/>
    <w:rsid w:val="00AE5BDF"/>
    <w:rsid w:val="00AF48A4"/>
    <w:rsid w:val="00B0434F"/>
    <w:rsid w:val="00B21805"/>
    <w:rsid w:val="00B23FCA"/>
    <w:rsid w:val="00B32616"/>
    <w:rsid w:val="00B34F22"/>
    <w:rsid w:val="00B51B45"/>
    <w:rsid w:val="00B650F6"/>
    <w:rsid w:val="00B80C07"/>
    <w:rsid w:val="00B96C20"/>
    <w:rsid w:val="00BA3757"/>
    <w:rsid w:val="00BC5299"/>
    <w:rsid w:val="00BD3015"/>
    <w:rsid w:val="00BE6242"/>
    <w:rsid w:val="00C01BE1"/>
    <w:rsid w:val="00C05FC5"/>
    <w:rsid w:val="00C24C69"/>
    <w:rsid w:val="00C54FF6"/>
    <w:rsid w:val="00C57075"/>
    <w:rsid w:val="00C63053"/>
    <w:rsid w:val="00CA1052"/>
    <w:rsid w:val="00CA71E8"/>
    <w:rsid w:val="00CB2C30"/>
    <w:rsid w:val="00CC1979"/>
    <w:rsid w:val="00CE3654"/>
    <w:rsid w:val="00CE45AF"/>
    <w:rsid w:val="00D423E7"/>
    <w:rsid w:val="00D4258E"/>
    <w:rsid w:val="00D54AF1"/>
    <w:rsid w:val="00D90D38"/>
    <w:rsid w:val="00D91CFE"/>
    <w:rsid w:val="00DA4E10"/>
    <w:rsid w:val="00DB0A7A"/>
    <w:rsid w:val="00DB3E3D"/>
    <w:rsid w:val="00DC583C"/>
    <w:rsid w:val="00DF5FCF"/>
    <w:rsid w:val="00E254B4"/>
    <w:rsid w:val="00E345F5"/>
    <w:rsid w:val="00E54535"/>
    <w:rsid w:val="00E87A21"/>
    <w:rsid w:val="00EC0C07"/>
    <w:rsid w:val="00EF1AC8"/>
    <w:rsid w:val="00EF3966"/>
    <w:rsid w:val="00EF4FD1"/>
    <w:rsid w:val="00EF7C46"/>
    <w:rsid w:val="00F20ACA"/>
    <w:rsid w:val="00F42863"/>
    <w:rsid w:val="00F4588A"/>
    <w:rsid w:val="00F54172"/>
    <w:rsid w:val="00F75FE8"/>
    <w:rsid w:val="00FC019D"/>
    <w:rsid w:val="00FC4DCC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66E1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E1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66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66E1B"/>
    <w:pPr>
      <w:spacing w:after="120"/>
    </w:pPr>
  </w:style>
  <w:style w:type="paragraph" w:styleId="a4">
    <w:name w:val="List"/>
    <w:basedOn w:val="Textbody"/>
    <w:rsid w:val="00666E1B"/>
    <w:rPr>
      <w:rFonts w:cs="Tahoma"/>
    </w:rPr>
  </w:style>
  <w:style w:type="paragraph" w:styleId="a5">
    <w:name w:val="caption"/>
    <w:basedOn w:val="Standard"/>
    <w:rsid w:val="00666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66E1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66E1B"/>
    <w:pPr>
      <w:suppressLineNumbers/>
    </w:pPr>
  </w:style>
  <w:style w:type="paragraph" w:customStyle="1" w:styleId="TableHeading">
    <w:name w:val="Table Heading"/>
    <w:basedOn w:val="TableContents"/>
    <w:rsid w:val="00666E1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66E1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8</cp:revision>
  <cp:lastPrinted>2023-04-13T12:25:00Z</cp:lastPrinted>
  <dcterms:created xsi:type="dcterms:W3CDTF">2022-08-15T05:09:00Z</dcterms:created>
  <dcterms:modified xsi:type="dcterms:W3CDTF">2023-04-13T12:26:00Z</dcterms:modified>
</cp:coreProperties>
</file>